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FD" w:rsidRPr="00B765FD" w:rsidRDefault="00B765FD" w:rsidP="00B765FD">
      <w:pPr>
        <w:jc w:val="center"/>
        <w:rPr>
          <w:b/>
          <w:sz w:val="24"/>
          <w:szCs w:val="24"/>
        </w:rPr>
      </w:pPr>
      <w:r w:rsidRPr="00B765FD">
        <w:rPr>
          <w:b/>
          <w:sz w:val="24"/>
          <w:szCs w:val="24"/>
        </w:rPr>
        <w:t>Promocja i ukończenie szkoły z wyróżnieniem</w:t>
      </w:r>
    </w:p>
    <w:p w:rsidR="00B765FD" w:rsidRPr="00D31465" w:rsidRDefault="00B765FD" w:rsidP="00B765FD">
      <w:pPr>
        <w:jc w:val="both"/>
        <w:rPr>
          <w:sz w:val="24"/>
          <w:szCs w:val="24"/>
        </w:rPr>
      </w:pPr>
      <w:r w:rsidRPr="00C66E80">
        <w:rPr>
          <w:sz w:val="24"/>
          <w:szCs w:val="24"/>
        </w:rPr>
        <w:t>W związku z wejściem w życie  Rozporządzenia  Ministra Kultury i Dziedzictwa Narodowego z dnia 17 listopada 2021 r. zmieniającego rozporządzenie w sprawie oceniania, klasyfikowania i promowania uczniów w publicznych szkołach artystycznych</w:t>
      </w:r>
      <w:r>
        <w:rPr>
          <w:sz w:val="24"/>
          <w:szCs w:val="24"/>
        </w:rPr>
        <w:t xml:space="preserve"> </w:t>
      </w:r>
      <w:r w:rsidRPr="00C66E80">
        <w:rPr>
          <w:sz w:val="24"/>
          <w:szCs w:val="24"/>
        </w:rPr>
        <w:t>zmianie ulegają zasady :</w:t>
      </w:r>
      <w:r w:rsidRPr="00C66E80">
        <w:rPr>
          <w:b/>
          <w:sz w:val="24"/>
          <w:szCs w:val="24"/>
        </w:rPr>
        <w:t xml:space="preserve"> promowania i ukończenia  szkoły z wyróżnieniem</w:t>
      </w:r>
    </w:p>
    <w:p w:rsidR="00B765FD" w:rsidRPr="00C66E80" w:rsidRDefault="00B765FD" w:rsidP="00B765FD">
      <w:pPr>
        <w:jc w:val="both"/>
        <w:rPr>
          <w:sz w:val="24"/>
          <w:szCs w:val="24"/>
        </w:rPr>
      </w:pPr>
      <w:r w:rsidRPr="00C66E80">
        <w:rPr>
          <w:sz w:val="24"/>
          <w:szCs w:val="24"/>
        </w:rPr>
        <w:t>Począwszy od klasy 4 OSM I stopnia oraz od klasy 1 OSM II stopnia , uczeń otrzymuje promocję do klasy programowo wyższej z wyróżnieniem, jeżeli w wyniku klasyfikacji rocznej uzyskał z obowiązkowych zajęć edukacyjnych średnią ocen co najmniej 4,75, co najmniej bardzo dobrą ocenę z przedmiotu głównego oraz co najmniej bardzo dobrą ocenę zachowania.</w:t>
      </w:r>
    </w:p>
    <w:p w:rsidR="00B765FD" w:rsidRPr="00C66E80" w:rsidRDefault="00B765FD" w:rsidP="00B765FD">
      <w:pPr>
        <w:jc w:val="both"/>
        <w:rPr>
          <w:sz w:val="24"/>
          <w:szCs w:val="24"/>
        </w:rPr>
      </w:pPr>
      <w:r w:rsidRPr="00C66E80">
        <w:rPr>
          <w:sz w:val="24"/>
          <w:szCs w:val="24"/>
        </w:rPr>
        <w:t xml:space="preserve">Uczeń OSM I </w:t>
      </w:r>
      <w:proofErr w:type="spellStart"/>
      <w:r w:rsidRPr="00C66E80">
        <w:rPr>
          <w:sz w:val="24"/>
          <w:szCs w:val="24"/>
        </w:rPr>
        <w:t>i</w:t>
      </w:r>
      <w:proofErr w:type="spellEnd"/>
      <w:r w:rsidRPr="00C66E80">
        <w:rPr>
          <w:sz w:val="24"/>
          <w:szCs w:val="24"/>
        </w:rPr>
        <w:t xml:space="preserve"> II stopnia kończy szkołę artystyczną z wyróżnieniem, jeżeli w wyniku klasyfikacji końcowej uzyskał z obowiązkowych zajęć edukacyjnych średnią ocen co najmniej 4,75, co najmniej bardzo dobrą ocenę z przedmiotu głównego oraz co najmniej bardzo dobrą ocenę zachowania.</w:t>
      </w:r>
    </w:p>
    <w:p w:rsidR="00B765FD" w:rsidRPr="00C66E80" w:rsidRDefault="00B765FD" w:rsidP="00B765FD">
      <w:pPr>
        <w:jc w:val="both"/>
        <w:rPr>
          <w:sz w:val="24"/>
          <w:szCs w:val="24"/>
        </w:rPr>
      </w:pPr>
      <w:r w:rsidRPr="00C66E80">
        <w:rPr>
          <w:sz w:val="24"/>
          <w:szCs w:val="24"/>
        </w:rPr>
        <w:t>Począwszy od klasy 4 szkoły muzycznej I stopnia o sześcioletnim cyklu kształcenia  i od klasy 1 czteroletniego cyklu kształcenia  oraz od klasy 1 szkoły muzycznej II stopnia ,  uczeń otrzymuje promocję z wyróżnieniem , jeżeli w wyniku klasyfikacji rocznej uzyskał z zajęć edukacyjnych średnią ocen co najmniej 4,75 oraz co najmniej bardzo dobrą ocenę z przedmiotu głównego.</w:t>
      </w:r>
    </w:p>
    <w:p w:rsidR="00B765FD" w:rsidRDefault="00B765FD" w:rsidP="00B765FD">
      <w:pPr>
        <w:jc w:val="both"/>
        <w:rPr>
          <w:sz w:val="24"/>
          <w:szCs w:val="24"/>
        </w:rPr>
      </w:pPr>
      <w:r w:rsidRPr="00C66E80">
        <w:rPr>
          <w:sz w:val="24"/>
          <w:szCs w:val="24"/>
        </w:rPr>
        <w:t xml:space="preserve">Uczeń SM I </w:t>
      </w:r>
      <w:proofErr w:type="spellStart"/>
      <w:r w:rsidRPr="00C66E80">
        <w:rPr>
          <w:sz w:val="24"/>
          <w:szCs w:val="24"/>
        </w:rPr>
        <w:t>i</w:t>
      </w:r>
      <w:proofErr w:type="spellEnd"/>
      <w:r w:rsidRPr="00C66E80">
        <w:rPr>
          <w:sz w:val="24"/>
          <w:szCs w:val="24"/>
        </w:rPr>
        <w:t xml:space="preserve"> II stopnia kończy szkołę artystyczną z wyróżnieniem, jeżeli w wyniku klasyfikacji końcowej uzyskał z obowiązkowych zajęć edukacyjnych średnią ocen co najmniej 4,75 oraz co najmniej bardzo dobrą ocenę z przedmiotu głównego.</w:t>
      </w:r>
    </w:p>
    <w:p w:rsidR="00B83D40" w:rsidRDefault="00B83D40"/>
    <w:sectPr w:rsidR="00B83D40" w:rsidSect="00B8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6D9"/>
    <w:multiLevelType w:val="hybridMultilevel"/>
    <w:tmpl w:val="7DFE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765FD"/>
    <w:rsid w:val="004807E5"/>
    <w:rsid w:val="00B765FD"/>
    <w:rsid w:val="00B8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Wylub</dc:creator>
  <cp:lastModifiedBy>Robert Wylub</cp:lastModifiedBy>
  <cp:revision>1</cp:revision>
  <dcterms:created xsi:type="dcterms:W3CDTF">2021-12-21T18:44:00Z</dcterms:created>
  <dcterms:modified xsi:type="dcterms:W3CDTF">2021-12-21T18:45:00Z</dcterms:modified>
</cp:coreProperties>
</file>