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4A" w:rsidRDefault="0013514A" w:rsidP="0013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do egzaminów kwalifikacyjnych </w:t>
      </w:r>
    </w:p>
    <w:p w:rsidR="0013514A" w:rsidRDefault="0013514A" w:rsidP="0013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przedmiotów teoretycznych</w:t>
      </w:r>
    </w:p>
    <w:p w:rsidR="0013514A" w:rsidRDefault="0013514A" w:rsidP="0013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kl. IV OSM i SM II stopnia</w:t>
      </w:r>
    </w:p>
    <w:p w:rsidR="002C28A1" w:rsidRDefault="00B33AC0" w:rsidP="009C04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</w:t>
      </w:r>
      <w:r w:rsidR="0013514A">
        <w:rPr>
          <w:rFonts w:ascii="Times New Roman" w:hAnsi="Times New Roman" w:cs="Times New Roman"/>
          <w:sz w:val="24"/>
          <w:szCs w:val="24"/>
        </w:rPr>
        <w:t xml:space="preserve"> instrumentalistyka</w:t>
      </w:r>
    </w:p>
    <w:p w:rsidR="00EB2008" w:rsidRDefault="002C28A1" w:rsidP="00EB20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4B0">
        <w:rPr>
          <w:rFonts w:ascii="Times New Roman" w:hAnsi="Times New Roman" w:cs="Times New Roman"/>
          <w:i/>
          <w:sz w:val="24"/>
          <w:szCs w:val="24"/>
        </w:rPr>
        <w:t xml:space="preserve">Skrypty do literatury muzycznej, historii muzyki, zasad muzyki i harmonii dostępne </w:t>
      </w:r>
      <w:r w:rsidR="00D46F2F">
        <w:rPr>
          <w:rFonts w:ascii="Times New Roman" w:hAnsi="Times New Roman" w:cs="Times New Roman"/>
          <w:i/>
          <w:sz w:val="24"/>
          <w:szCs w:val="24"/>
        </w:rPr>
        <w:t xml:space="preserve">są </w:t>
      </w:r>
      <w:r w:rsidR="00D46F2F">
        <w:rPr>
          <w:rFonts w:ascii="Times New Roman" w:hAnsi="Times New Roman" w:cs="Times New Roman"/>
          <w:i/>
          <w:sz w:val="24"/>
          <w:szCs w:val="24"/>
        </w:rPr>
        <w:br/>
      </w:r>
      <w:r w:rsidRPr="009C04B0">
        <w:rPr>
          <w:rFonts w:ascii="Times New Roman" w:hAnsi="Times New Roman" w:cs="Times New Roman"/>
          <w:i/>
          <w:sz w:val="24"/>
          <w:szCs w:val="24"/>
        </w:rPr>
        <w:t>u kierownika sekcji teorii- p. Lidii Nawr</w:t>
      </w:r>
      <w:r w:rsidR="00EB2008">
        <w:rPr>
          <w:rFonts w:ascii="Times New Roman" w:hAnsi="Times New Roman" w:cs="Times New Roman"/>
          <w:i/>
          <w:sz w:val="24"/>
          <w:szCs w:val="24"/>
        </w:rPr>
        <w:t xml:space="preserve">ockiej. </w:t>
      </w:r>
      <w:r w:rsidR="00E372B9">
        <w:rPr>
          <w:rFonts w:ascii="Times New Roman" w:hAnsi="Times New Roman" w:cs="Times New Roman"/>
          <w:i/>
          <w:sz w:val="24"/>
          <w:szCs w:val="24"/>
        </w:rPr>
        <w:t xml:space="preserve">Istnieje możliwość przesłania materiałów mailem. </w:t>
      </w:r>
      <w:bookmarkStart w:id="0" w:name="_GoBack"/>
      <w:bookmarkEnd w:id="0"/>
      <w:r w:rsidR="00EB2008">
        <w:rPr>
          <w:rFonts w:ascii="Times New Roman" w:hAnsi="Times New Roman" w:cs="Times New Roman"/>
          <w:i/>
          <w:sz w:val="24"/>
          <w:szCs w:val="24"/>
        </w:rPr>
        <w:t>Proszę pisać na adres: zsmuzlidianawrocka@gmail.com.</w:t>
      </w:r>
    </w:p>
    <w:p w:rsidR="002C28A1" w:rsidRDefault="002C28A1" w:rsidP="002C28A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2A7C" w:rsidRPr="009C04B0" w:rsidRDefault="00AC2A7C" w:rsidP="002C28A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14A" w:rsidRPr="00352343" w:rsidRDefault="0013514A" w:rsidP="00135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43">
        <w:rPr>
          <w:rFonts w:ascii="Times New Roman" w:hAnsi="Times New Roman" w:cs="Times New Roman"/>
          <w:b/>
          <w:sz w:val="24"/>
          <w:szCs w:val="24"/>
        </w:rPr>
        <w:t>Kształcenie słuchu</w:t>
      </w:r>
    </w:p>
    <w:p w:rsidR="0013514A" w:rsidRDefault="0013514A" w:rsidP="00135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rozpoznawanie, śpiewanie interwałów prostych i złożonych.</w:t>
      </w:r>
    </w:p>
    <w:p w:rsidR="0013514A" w:rsidRDefault="0013514A" w:rsidP="00135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rozpoznawanie, śpiewanie trójdźwięków: durowego, molowego, zmniejszonego w postaci zasadniczej i w przewrotach oraz zwiększonego.</w:t>
      </w:r>
    </w:p>
    <w:p w:rsidR="0013514A" w:rsidRPr="006801A9" w:rsidRDefault="0013514A" w:rsidP="00135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 i śpiewanie D7 w postaci zasadniczej i w przewrotach</w:t>
      </w:r>
      <w:r w:rsidRPr="00C43A9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</w:r>
      <w:r w:rsidRPr="00C43A92">
        <w:rPr>
          <w:rFonts w:ascii="Times New Roman" w:hAnsi="Times New Roman" w:cs="Times New Roman"/>
          <w:sz w:val="23"/>
          <w:szCs w:val="23"/>
        </w:rPr>
        <w:t>z rozwiązaniem na tonikę</w:t>
      </w:r>
      <w:r>
        <w:rPr>
          <w:rFonts w:ascii="Times New Roman" w:hAnsi="Times New Roman" w:cs="Times New Roman"/>
          <w:sz w:val="23"/>
          <w:szCs w:val="23"/>
        </w:rPr>
        <w:t xml:space="preserve"> i tonikę VI stopnia</w:t>
      </w:r>
      <w:r w:rsidRPr="00C43A92">
        <w:rPr>
          <w:rFonts w:ascii="Times New Roman" w:hAnsi="Times New Roman" w:cs="Times New Roman"/>
          <w:sz w:val="23"/>
          <w:szCs w:val="23"/>
        </w:rPr>
        <w:t xml:space="preserve"> w poznanych tonacjach i w oderwaniu od nich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3514A" w:rsidRPr="00C43A92" w:rsidRDefault="0013514A" w:rsidP="00135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 xml:space="preserve">Budowanie, rozpoznawanie i śpiewanie </w:t>
      </w:r>
      <w:r w:rsidRPr="006801A9">
        <w:rPr>
          <w:rFonts w:ascii="Times New Roman" w:eastAsia="Calibri" w:hAnsi="Times New Roman" w:cs="Calibri"/>
          <w:bCs/>
          <w:sz w:val="24"/>
          <w:szCs w:val="24"/>
          <w:lang w:eastAsia="pl-PL"/>
        </w:rPr>
        <w:t>czterodźwięk</w:t>
      </w: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 xml:space="preserve">u zmniejszonego, </w:t>
      </w:r>
      <w:proofErr w:type="spellStart"/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półzmniejszonego</w:t>
      </w:r>
      <w:proofErr w:type="spellEnd"/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 xml:space="preserve"> oraz  durowego</w:t>
      </w:r>
      <w:r w:rsidRPr="0013514A">
        <w:rPr>
          <w:rFonts w:ascii="Times New Roman" w:eastAsia="Calibri" w:hAnsi="Times New Roman" w:cs="Calibri"/>
          <w:bCs/>
          <w:sz w:val="24"/>
          <w:szCs w:val="24"/>
          <w:lang w:eastAsia="pl-PL"/>
        </w:rPr>
        <w:t xml:space="preserve"> z septymą wielką w postaci zasadniczej i w przewrotach</w:t>
      </w: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.</w:t>
      </w:r>
    </w:p>
    <w:p w:rsidR="0013514A" w:rsidRPr="00C43A92" w:rsidRDefault="0013514A" w:rsidP="00135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>Budowanie, rozpoznawanie i śpiewanie gam</w:t>
      </w:r>
      <w:r w:rsidRPr="00C43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durowych i molowych</w:t>
      </w:r>
      <w:r w:rsidRPr="00C43A92">
        <w:rPr>
          <w:rFonts w:ascii="Times New Roman" w:hAnsi="Times New Roman" w:cs="Times New Roman"/>
          <w:sz w:val="24"/>
          <w:szCs w:val="24"/>
        </w:rPr>
        <w:t xml:space="preserve"> w odmiana</w:t>
      </w:r>
      <w:r w:rsidR="005C248C">
        <w:rPr>
          <w:rFonts w:ascii="Times New Roman" w:hAnsi="Times New Roman" w:cs="Times New Roman"/>
          <w:sz w:val="24"/>
          <w:szCs w:val="24"/>
        </w:rPr>
        <w:t>ch do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A92">
        <w:rPr>
          <w:rFonts w:ascii="Times New Roman" w:hAnsi="Times New Roman" w:cs="Times New Roman"/>
          <w:sz w:val="24"/>
          <w:szCs w:val="24"/>
        </w:rPr>
        <w:t>znaków przykluczowych</w:t>
      </w:r>
      <w:r w:rsidR="005C248C">
        <w:rPr>
          <w:rFonts w:ascii="Times New Roman" w:hAnsi="Times New Roman" w:cs="Times New Roman"/>
          <w:sz w:val="24"/>
          <w:szCs w:val="24"/>
        </w:rPr>
        <w:t xml:space="preserve">, skali góralskiej,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cygańskich</w:t>
      </w:r>
      <w:r w:rsidR="005C24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C248C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5C248C">
        <w:rPr>
          <w:rFonts w:ascii="Times New Roman" w:hAnsi="Times New Roman" w:cs="Times New Roman"/>
          <w:sz w:val="24"/>
          <w:szCs w:val="24"/>
        </w:rPr>
        <w:t xml:space="preserve"> modalnych.</w:t>
      </w:r>
    </w:p>
    <w:p w:rsidR="0013514A" w:rsidRPr="00352343" w:rsidRDefault="0013514A" w:rsidP="001351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Odtwarzanie głosem  przykładów muzycznych</w:t>
      </w:r>
      <w:r w:rsidRPr="00352343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po prezentacji słuchowej lub wzrokowej (przykłady 1-głosowe)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.</w:t>
      </w:r>
    </w:p>
    <w:p w:rsidR="0013514A" w:rsidRPr="00352343" w:rsidRDefault="0013514A" w:rsidP="001351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I</w:t>
      </w:r>
      <w:r w:rsidRPr="00352343">
        <w:rPr>
          <w:rFonts w:ascii="Times New Roman" w:eastAsia="Times New Roman" w:hAnsi="Times New Roman" w:cs="Times New Roman"/>
          <w:sz w:val="24"/>
          <w:szCs w:val="24"/>
          <w:lang w:eastAsia="pl-PL"/>
        </w:rPr>
        <w:t>mprowizowanie następnika do podanego poprzednika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514A" w:rsidRPr="005E6F64" w:rsidRDefault="0013514A" w:rsidP="001351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ćwiczenia a vista melodycznego </w:t>
      </w:r>
      <w:r w:rsidRPr="00352343">
        <w:rPr>
          <w:rFonts w:ascii="Times New Roman" w:eastAsia="Times New Roman" w:hAnsi="Times New Roman" w:cs="Times New Roman"/>
          <w:sz w:val="24"/>
          <w:szCs w:val="24"/>
          <w:lang w:eastAsia="pl-PL"/>
        </w:rPr>
        <w:t>i rytmiczne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go.</w:t>
      </w:r>
    </w:p>
    <w:p w:rsidR="0013514A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:rsidR="0013514A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 w:rsidRPr="005E6F64">
        <w:rPr>
          <w:rFonts w:ascii="Times New Roman" w:eastAsia="Calibri" w:hAnsi="Times New Roman" w:cs="Calibri"/>
          <w:b/>
          <w:sz w:val="24"/>
          <w:szCs w:val="24"/>
          <w:lang w:eastAsia="pl-PL"/>
        </w:rPr>
        <w:t>Zasady muzyki</w:t>
      </w:r>
    </w:p>
    <w:p w:rsidR="009A30A6" w:rsidRDefault="009A30A6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Dźwięk i jego cechy. Szereg alikwotów dźwięku. Znajomość częstotliwości dźwięku a (w różnych oktawach). 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nazw literowych i solmizacyjnych dźwięków.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nazw oktaw.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Praktyczna znajomość kluczy muzycznych (wiolinowy, altowy, tenorowy, basowy).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Umiejętność zapisania dowolnego dźwięku na pięciolinii (w powyższych kluczach).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wartości rytmicznych nut i pauz.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Umiejętność regularnego i nieregularnego podziału wartości rytmicznych.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definicji metrum i taktu.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sposobów przedłużania wartości rytmicznych.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Umiejętność zapisu rytmu w określonym metrum.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Umiejętność przekształceń rytmów do różnych taktów. 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Polirytmia, polimetria, synkopa, przedtakt, muzyka ataktowa – znajomość pojęć </w:t>
      </w:r>
      <w:r w:rsidR="009109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i identyfikacja w przykładzie nutowym.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i umiejętność budowania:</w:t>
      </w:r>
    </w:p>
    <w:p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interwałów prostych i złożonych,</w:t>
      </w:r>
    </w:p>
    <w:p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przewrotów interwałów,</w:t>
      </w:r>
    </w:p>
    <w:p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półtonu i całego tonu diatonicznego,</w:t>
      </w:r>
    </w:p>
    <w:p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półtonu i całego tonu chromatycznego.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Rozwiązywanie dysonansów w zadanej tonacji.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koła kwintowego w szczególności:</w:t>
      </w:r>
    </w:p>
    <w:p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ilości znaków dla danej tonacji</w:t>
      </w:r>
      <w:r w:rsidR="0091098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znajomości paraleli (tonacja równoległa)</w:t>
      </w:r>
      <w:r w:rsidR="0091098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kolejności krzyżyków i bemoli (w tym zapis na pięciolinii).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Rozpoznawanie tonacji.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Umiejętność określenia pokrewieństwa tonacji (jeśli takie istnieje).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Umiejętność budowania od podanego dźwięku:</w:t>
      </w:r>
    </w:p>
    <w:p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trójdźwięków (durowego, molowego</w:t>
      </w:r>
      <w:r w:rsidR="0091098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zmniejszonego i zwiększonego) - we wszystkich postaciach,</w:t>
      </w:r>
    </w:p>
    <w:p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D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7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we wszystkich postaciach,</w:t>
      </w:r>
    </w:p>
    <w:p w:rsidR="009A30A6" w:rsidRPr="009A30A6" w:rsidRDefault="009A30A6" w:rsidP="009A30A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- D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9(&gt;)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w postaci zasadniczej.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Rozwiązywanie D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7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D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9(&gt;)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Praktyczna znajomość odmian gam durowych i molowych (durowej również chromatycznej regularnej i nieregularnej) oraz triady harmonicznej. Umiejętność ich zapisania w znanych kluczach (szczególnie wiolinowym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basowym).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Znajomość </w:t>
      </w:r>
      <w:proofErr w:type="spellStart"/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skal</w:t>
      </w:r>
      <w:proofErr w:type="spellEnd"/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pentatoniki bezpółtonowej i półtonowych, modalnych autentycznych, góralskiej, cygańskich, całotonowej, dodekafonicznej oraz umiejętność ich zapisu od dowolnego dźwięku (transpozycje </w:t>
      </w:r>
      <w:proofErr w:type="spellStart"/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skal</w:t>
      </w:r>
      <w:proofErr w:type="spellEnd"/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podstawowych określeń dynamicznych, agogicznych</w:t>
      </w: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artykulacyjnych oraz umiejętność ich zapisu i identyfikacji.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Znajomość skrótów pisowni muzycznej oraz umiejętność ich zapisu i identyfikacji.</w:t>
      </w:r>
    </w:p>
    <w:p w:rsidR="009A30A6" w:rsidRPr="009A30A6" w:rsidRDefault="009A30A6" w:rsidP="009A30A6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0A6">
        <w:rPr>
          <w:rFonts w:ascii="Times New Roman" w:eastAsia="Calibri" w:hAnsi="Times New Roman" w:cs="Times New Roman"/>
          <w:color w:val="000000"/>
          <w:sz w:val="24"/>
          <w:szCs w:val="24"/>
        </w:rPr>
        <w:t>Definicje elementów muzyki.</w:t>
      </w:r>
    </w:p>
    <w:p w:rsidR="009A30A6" w:rsidRPr="009A30A6" w:rsidRDefault="009A30A6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961EA" w:rsidRDefault="006961E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:rsidR="006961EA" w:rsidRDefault="006961E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pl-PL"/>
        </w:rPr>
        <w:t>Harmonia</w:t>
      </w:r>
    </w:p>
    <w:p w:rsidR="0013514A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:rsidR="006961EA" w:rsidRPr="006961EA" w:rsidRDefault="006961EA" w:rsidP="006961EA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Harmonizacja sopranu i basu cyfrowanego z zastosowaniem:</w:t>
      </w:r>
    </w:p>
    <w:p w:rsidR="006961EA" w:rsidRPr="006961EA" w:rsidRDefault="006961EA" w:rsidP="006961E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Połączeń ścisłych i swobodnych trójdźwięków triady harmonicznej we wszystkich postaciach,</w:t>
      </w:r>
    </w:p>
    <w:p w:rsidR="006961EA" w:rsidRPr="006961EA" w:rsidRDefault="006961EA" w:rsidP="006961E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Zastosowanie dominanty z podwójnym opóźnieniem (D64-53)</w:t>
      </w:r>
    </w:p>
    <w:p w:rsidR="006961EA" w:rsidRPr="006961EA" w:rsidRDefault="006961EA" w:rsidP="006961E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Zastosowanie dominanty septymowej i  jej rozwiązania w zadaniu</w:t>
      </w:r>
    </w:p>
    <w:p w:rsidR="006961EA" w:rsidRPr="006961EA" w:rsidRDefault="006961EA" w:rsidP="006961E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Zastosowanie   subdominanty molowej w trybie majorowym i subdominanty durowej w trybie minorowym</w:t>
      </w:r>
    </w:p>
    <w:p w:rsidR="006961EA" w:rsidRPr="006961EA" w:rsidRDefault="006961EA" w:rsidP="006961E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Zastosowanie dominanty septymowej bez prymy i jej rozwiązanie ścisłe i swobodne</w:t>
      </w:r>
    </w:p>
    <w:p w:rsidR="006961EA" w:rsidRPr="006961EA" w:rsidRDefault="006961EA" w:rsidP="006961E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Zastosowanie dominanty nonowej i dominanty nonowej bez prymy</w:t>
      </w:r>
    </w:p>
    <w:p w:rsidR="006961EA" w:rsidRPr="006961EA" w:rsidRDefault="006961EA" w:rsidP="006961EA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Granie kadencji wielkiej doskonałej we wszystkich pozycjach i w każdej tonacji   T – S –D</w:t>
      </w:r>
      <w:r w:rsidRPr="006961E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961EA">
        <w:rPr>
          <w:rFonts w:ascii="Times New Roman" w:hAnsi="Times New Roman" w:cs="Times New Roman"/>
          <w:sz w:val="24"/>
          <w:szCs w:val="24"/>
        </w:rPr>
        <w:t xml:space="preserve"> – T</w:t>
      </w:r>
    </w:p>
    <w:p w:rsidR="006961EA" w:rsidRPr="006961EA" w:rsidRDefault="006961EA" w:rsidP="006961EA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sz w:val="24"/>
          <w:szCs w:val="24"/>
        </w:rPr>
        <w:t>Znajomość teorii harmonii na poziomie triady harmonicznej (zakres pierwszego roku nauki harmonii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61EA">
        <w:rPr>
          <w:rFonts w:ascii="Times New Roman" w:hAnsi="Times New Roman" w:cs="Times New Roman"/>
          <w:sz w:val="24"/>
          <w:szCs w:val="24"/>
        </w:rPr>
        <w:t>.</w:t>
      </w:r>
    </w:p>
    <w:p w:rsidR="006961EA" w:rsidRDefault="006961E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:rsidR="0013514A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:rsidR="0013514A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pl-PL"/>
        </w:rPr>
        <w:t>Literatura muzyczna</w:t>
      </w:r>
    </w:p>
    <w:p w:rsidR="0013514A" w:rsidRPr="005E6F64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:rsidR="0013514A" w:rsidRPr="004F340D" w:rsidRDefault="0013514A" w:rsidP="00062E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4F340D">
        <w:rPr>
          <w:rFonts w:ascii="Times New Roman" w:eastAsia="Calibri" w:hAnsi="Times New Roman" w:cs="Calibri"/>
          <w:sz w:val="24"/>
          <w:szCs w:val="24"/>
          <w:lang w:eastAsia="pl-PL"/>
        </w:rPr>
        <w:t>Podział instrumentów muzycznych.</w:t>
      </w:r>
    </w:p>
    <w:p w:rsidR="0013514A" w:rsidRPr="004F340D" w:rsidRDefault="0013514A" w:rsidP="00062E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4F340D">
        <w:rPr>
          <w:rFonts w:ascii="Times New Roman" w:eastAsia="Calibri" w:hAnsi="Times New Roman" w:cs="Calibri"/>
          <w:sz w:val="24"/>
          <w:szCs w:val="24"/>
          <w:lang w:eastAsia="pl-PL"/>
        </w:rPr>
        <w:t>Podział głosów wokalnych.</w:t>
      </w:r>
    </w:p>
    <w:p w:rsidR="0013514A" w:rsidRPr="004F340D" w:rsidRDefault="0013514A" w:rsidP="00062E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4F340D">
        <w:rPr>
          <w:rFonts w:ascii="Times New Roman" w:eastAsia="Calibri" w:hAnsi="Times New Roman" w:cs="Calibri"/>
          <w:sz w:val="24"/>
          <w:szCs w:val="24"/>
          <w:lang w:eastAsia="pl-PL"/>
        </w:rPr>
        <w:t>Rodzaje obsady wykonawczej. Obsada wykonawcza charakterystyczna dla poszczególnych epok.</w:t>
      </w:r>
    </w:p>
    <w:p w:rsidR="0013514A" w:rsidRPr="004F340D" w:rsidRDefault="0013514A" w:rsidP="00062E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4F340D">
        <w:rPr>
          <w:rFonts w:ascii="Times New Roman" w:eastAsia="Calibri" w:hAnsi="Times New Roman" w:cs="Calibri"/>
          <w:sz w:val="24"/>
          <w:szCs w:val="24"/>
          <w:lang w:eastAsia="pl-PL"/>
        </w:rPr>
        <w:t>Partytura. Odczytywanie i określanie obsady wykonawczej z zapisu partyturowego.</w:t>
      </w:r>
    </w:p>
    <w:p w:rsidR="0013514A" w:rsidRPr="004F340D" w:rsidRDefault="0013514A" w:rsidP="00062E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4F340D">
        <w:rPr>
          <w:rFonts w:ascii="Times New Roman" w:eastAsia="Calibri" w:hAnsi="Times New Roman" w:cs="Calibri"/>
          <w:sz w:val="24"/>
          <w:szCs w:val="24"/>
          <w:lang w:eastAsia="pl-PL"/>
        </w:rPr>
        <w:t>Elementy dzieła muzycznego.</w:t>
      </w:r>
    </w:p>
    <w:p w:rsidR="0013514A" w:rsidRPr="004F340D" w:rsidRDefault="0013514A" w:rsidP="00062E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4F340D">
        <w:rPr>
          <w:rFonts w:ascii="Times New Roman" w:eastAsia="Calibri" w:hAnsi="Times New Roman" w:cs="Calibri"/>
          <w:sz w:val="24"/>
          <w:szCs w:val="24"/>
          <w:lang w:eastAsia="pl-PL"/>
        </w:rPr>
        <w:t>Faktura utworu muzycznego.</w:t>
      </w:r>
    </w:p>
    <w:p w:rsidR="0013514A" w:rsidRPr="004F340D" w:rsidRDefault="0013514A" w:rsidP="00062E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4F340D">
        <w:rPr>
          <w:rFonts w:ascii="Times New Roman" w:eastAsia="Calibri" w:hAnsi="Times New Roman" w:cs="Calibri"/>
          <w:sz w:val="24"/>
          <w:szCs w:val="24"/>
          <w:lang w:eastAsia="pl-PL"/>
        </w:rPr>
        <w:t>Elementarne współczynniki formy.</w:t>
      </w:r>
    </w:p>
    <w:p w:rsidR="0013514A" w:rsidRPr="004F340D" w:rsidRDefault="0013514A" w:rsidP="00062E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4F340D">
        <w:rPr>
          <w:rFonts w:ascii="Times New Roman" w:eastAsia="Calibri" w:hAnsi="Times New Roman" w:cs="Calibri"/>
          <w:sz w:val="24"/>
          <w:szCs w:val="24"/>
          <w:lang w:eastAsia="pl-PL"/>
        </w:rPr>
        <w:t>Budowa okresowa.</w:t>
      </w:r>
    </w:p>
    <w:p w:rsidR="0013514A" w:rsidRPr="004F340D" w:rsidRDefault="0013514A" w:rsidP="00062E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4F340D">
        <w:rPr>
          <w:rFonts w:ascii="Times New Roman" w:eastAsia="Calibri" w:hAnsi="Times New Roman" w:cs="Calibri"/>
          <w:sz w:val="24"/>
          <w:szCs w:val="24"/>
          <w:lang w:eastAsia="pl-PL"/>
        </w:rPr>
        <w:t>Forma trzyczęściowa prosta i złożona.</w:t>
      </w:r>
    </w:p>
    <w:p w:rsidR="0013514A" w:rsidRPr="004F340D" w:rsidRDefault="0013514A" w:rsidP="00062E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4F340D">
        <w:rPr>
          <w:rFonts w:ascii="Times New Roman" w:eastAsia="Calibri" w:hAnsi="Times New Roman" w:cs="Calibri"/>
          <w:sz w:val="24"/>
          <w:szCs w:val="24"/>
          <w:lang w:eastAsia="pl-PL"/>
        </w:rPr>
        <w:t>Ewolucjonizm.</w:t>
      </w:r>
    </w:p>
    <w:p w:rsidR="0013514A" w:rsidRDefault="0013514A" w:rsidP="00062E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4F340D">
        <w:rPr>
          <w:rFonts w:ascii="Times New Roman" w:eastAsia="Calibri" w:hAnsi="Times New Roman" w:cs="Calibri"/>
          <w:sz w:val="24"/>
          <w:szCs w:val="24"/>
          <w:lang w:eastAsia="pl-PL"/>
        </w:rPr>
        <w:t>Polskie tańce narodowe.</w:t>
      </w:r>
    </w:p>
    <w:p w:rsidR="0013514A" w:rsidRDefault="0013514A" w:rsidP="00062E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Periodyzacja dziejów muzyki.</w:t>
      </w:r>
    </w:p>
    <w:p w:rsidR="0013514A" w:rsidRDefault="0013514A" w:rsidP="00062E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Ogólna charakterystyka epok i twórczości wybranych kompozytorów.</w:t>
      </w:r>
    </w:p>
    <w:p w:rsidR="0013514A" w:rsidRPr="004F340D" w:rsidRDefault="0013514A" w:rsidP="00062E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 xml:space="preserve">Charakterystyka gatunków i form charakterystycznych dla poszczególnych epok 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br/>
        <w:t>z przykładami.</w:t>
      </w:r>
    </w:p>
    <w:p w:rsidR="0013514A" w:rsidRDefault="0013514A" w:rsidP="00062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:rsidR="005C248C" w:rsidRDefault="005C248C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b/>
          <w:sz w:val="24"/>
          <w:szCs w:val="24"/>
          <w:lang w:eastAsia="pl-PL"/>
        </w:rPr>
        <w:t>Historia muzyki</w:t>
      </w:r>
    </w:p>
    <w:p w:rsidR="005C248C" w:rsidRPr="005C248C" w:rsidRDefault="005C248C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Teoria muzyki i instrumentarium starożytnej Grecji.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 xml:space="preserve">Formy muzyczne starożytnej Grecji. 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Zabytki muzyczne starożytnej Grecji.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Ogólna charakterystyka muzyki średniowiecza (ramy czasowe, podokresy średniowiecza, obsada wykonawcza i instrumentarium).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Chorał gregoriański (definicja, cechy, sposoby wykonywania).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Tonalność modalna i zapis muzyczny melodii chorałowych.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Msza gregoriańska.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 xml:space="preserve">Nabożeństwa </w:t>
      </w:r>
      <w:proofErr w:type="spellStart"/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pozamszalne</w:t>
      </w:r>
      <w:proofErr w:type="spellEnd"/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i śpiewy chorałowe wykonywane podczas nabożeństw /psalmy, hymny, responsoria, antyfony/.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Tropy i sekwencje.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Dramat liturgiczny i pasja chorałowa.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Etapy rozwoju organum.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Motet w średniowieczu.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Monodia świecka w średniowieczu.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Okres Ars Antiqua.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Ars Nova i włoskie trecento.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Szkoła burgundzka.</w:t>
      </w:r>
    </w:p>
    <w:p w:rsidR="005C248C" w:rsidRPr="005C248C" w:rsidRDefault="005C248C" w:rsidP="005C24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Muzyka polska w średniowieczu.</w:t>
      </w:r>
    </w:p>
    <w:p w:rsidR="0013514A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:rsidR="0013514A" w:rsidRPr="00352343" w:rsidRDefault="0013514A" w:rsidP="0013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:rsidR="0013514A" w:rsidRDefault="0013514A" w:rsidP="0013514A"/>
    <w:p w:rsidR="0013514A" w:rsidRDefault="0013514A" w:rsidP="00135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14A" w:rsidRDefault="0013514A" w:rsidP="00135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1F2" w:rsidRDefault="006F41F2"/>
    <w:sectPr w:rsidR="006F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237"/>
    <w:multiLevelType w:val="hybridMultilevel"/>
    <w:tmpl w:val="A3A0D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27515"/>
    <w:multiLevelType w:val="hybridMultilevel"/>
    <w:tmpl w:val="D3028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54933"/>
    <w:multiLevelType w:val="hybridMultilevel"/>
    <w:tmpl w:val="BDC48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E0291"/>
    <w:multiLevelType w:val="hybridMultilevel"/>
    <w:tmpl w:val="F63A925C"/>
    <w:lvl w:ilvl="0" w:tplc="6128ABAE">
      <w:start w:val="1"/>
      <w:numFmt w:val="decimal"/>
      <w:lvlText w:val="%1."/>
      <w:lvlJc w:val="left"/>
      <w:pPr>
        <w:ind w:left="405" w:hanging="4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539E4"/>
    <w:multiLevelType w:val="hybridMultilevel"/>
    <w:tmpl w:val="8D0C9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2C5E3E"/>
    <w:multiLevelType w:val="hybridMultilevel"/>
    <w:tmpl w:val="7E0280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A"/>
    <w:rsid w:val="00062E72"/>
    <w:rsid w:val="0013514A"/>
    <w:rsid w:val="002C28A1"/>
    <w:rsid w:val="005C248C"/>
    <w:rsid w:val="006961EA"/>
    <w:rsid w:val="006E229E"/>
    <w:rsid w:val="006F41F2"/>
    <w:rsid w:val="0091098A"/>
    <w:rsid w:val="009A30A6"/>
    <w:rsid w:val="009C04B0"/>
    <w:rsid w:val="00AC2A7C"/>
    <w:rsid w:val="00B33AC0"/>
    <w:rsid w:val="00D46F2F"/>
    <w:rsid w:val="00E372B9"/>
    <w:rsid w:val="00E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C8228-AEF0-4383-995C-1AAF2FF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dcterms:created xsi:type="dcterms:W3CDTF">2020-01-31T14:12:00Z</dcterms:created>
  <dcterms:modified xsi:type="dcterms:W3CDTF">2020-04-30T08:28:00Z</dcterms:modified>
</cp:coreProperties>
</file>