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7083" w14:textId="77777777" w:rsidR="006807BE" w:rsidRDefault="006807BE" w:rsidP="003E14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Wymagania na egzamin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ogólnomuzyczny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kl. I SM II st.</w:t>
      </w:r>
    </w:p>
    <w:p w14:paraId="45196C1E" w14:textId="77777777" w:rsidR="006807BE" w:rsidRDefault="006807BE" w:rsidP="003E14B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BF4297" w14:textId="1B8B2BBB" w:rsidR="003E14B0" w:rsidRPr="00A27DF3" w:rsidRDefault="003E14B0" w:rsidP="003E14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DF3">
        <w:rPr>
          <w:rFonts w:ascii="Times New Roman" w:hAnsi="Times New Roman" w:cs="Times New Roman"/>
          <w:b/>
          <w:sz w:val="24"/>
          <w:szCs w:val="24"/>
          <w:u w:val="single"/>
        </w:rPr>
        <w:t xml:space="preserve">Egzamin </w:t>
      </w:r>
      <w:proofErr w:type="spellStart"/>
      <w:r w:rsidRPr="00A27DF3">
        <w:rPr>
          <w:rFonts w:ascii="Times New Roman" w:hAnsi="Times New Roman" w:cs="Times New Roman"/>
          <w:b/>
          <w:sz w:val="24"/>
          <w:szCs w:val="24"/>
          <w:u w:val="single"/>
        </w:rPr>
        <w:t>ogólnomuzyczny</w:t>
      </w:r>
      <w:proofErr w:type="spellEnd"/>
      <w:r w:rsidRPr="00A27D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oceniany jest w skali 0 – 25 p.</w:t>
      </w:r>
    </w:p>
    <w:p w14:paraId="4D6A5F7D" w14:textId="5A3982BB" w:rsidR="003E14B0" w:rsidRPr="00A27DF3" w:rsidRDefault="003E14B0" w:rsidP="003E14B0">
      <w:pPr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Egzamin obejmuje zakres materiału z audycji muzycznych i kształcenia słuchu.</w:t>
      </w:r>
      <w:r w:rsidR="005D01E6">
        <w:rPr>
          <w:rFonts w:ascii="Times New Roman" w:hAnsi="Times New Roman" w:cs="Times New Roman"/>
          <w:sz w:val="24"/>
          <w:szCs w:val="24"/>
        </w:rPr>
        <w:t xml:space="preserve"> Ma formę ustną. Uczeń odpowiada na </w:t>
      </w:r>
      <w:r w:rsidR="00A7561F">
        <w:rPr>
          <w:rFonts w:ascii="Times New Roman" w:hAnsi="Times New Roman" w:cs="Times New Roman"/>
          <w:sz w:val="24"/>
          <w:szCs w:val="24"/>
        </w:rPr>
        <w:t>5</w:t>
      </w:r>
      <w:r w:rsidR="005D01E6">
        <w:rPr>
          <w:rFonts w:ascii="Times New Roman" w:hAnsi="Times New Roman" w:cs="Times New Roman"/>
          <w:sz w:val="24"/>
          <w:szCs w:val="24"/>
        </w:rPr>
        <w:t xml:space="preserve"> pyta</w:t>
      </w:r>
      <w:r w:rsidR="00A7561F">
        <w:rPr>
          <w:rFonts w:ascii="Times New Roman" w:hAnsi="Times New Roman" w:cs="Times New Roman"/>
          <w:sz w:val="24"/>
          <w:szCs w:val="24"/>
        </w:rPr>
        <w:t xml:space="preserve">ń </w:t>
      </w:r>
      <w:r w:rsidR="005D01E6">
        <w:rPr>
          <w:rFonts w:ascii="Times New Roman" w:hAnsi="Times New Roman" w:cs="Times New Roman"/>
          <w:sz w:val="24"/>
          <w:szCs w:val="24"/>
        </w:rPr>
        <w:t xml:space="preserve">z audycji muzycznych i </w:t>
      </w:r>
      <w:r w:rsidR="00A7561F">
        <w:rPr>
          <w:rFonts w:ascii="Times New Roman" w:hAnsi="Times New Roman" w:cs="Times New Roman"/>
          <w:sz w:val="24"/>
          <w:szCs w:val="24"/>
        </w:rPr>
        <w:t>10 z kształcenia słuchu.</w:t>
      </w:r>
    </w:p>
    <w:p w14:paraId="04DE26F0" w14:textId="77777777" w:rsidR="003E14B0" w:rsidRPr="00A27DF3" w:rsidRDefault="003E14B0" w:rsidP="003E14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DF3">
        <w:rPr>
          <w:rFonts w:ascii="Times New Roman" w:hAnsi="Times New Roman" w:cs="Times New Roman"/>
          <w:sz w:val="24"/>
          <w:szCs w:val="24"/>
          <w:u w:val="single"/>
        </w:rPr>
        <w:t>Zakres materiału z audycji muzycznych:</w:t>
      </w:r>
    </w:p>
    <w:p w14:paraId="59888793" w14:textId="77777777" w:rsidR="003E14B0" w:rsidRPr="00A27DF3" w:rsidRDefault="003E14B0" w:rsidP="003E14B0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Znajomość obsady wykonawczej /instrumenty, głosy wokalne i zespoły muzyczne/.</w:t>
      </w:r>
    </w:p>
    <w:p w14:paraId="65C5E9B1" w14:textId="637A26E0" w:rsidR="003E14B0" w:rsidRPr="00A27DF3" w:rsidRDefault="003E14B0" w:rsidP="003E14B0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 xml:space="preserve">Charakterystyka twórczości J. S. Bacha, </w:t>
      </w:r>
      <w:r w:rsidR="00CE7AC9">
        <w:rPr>
          <w:rFonts w:ascii="Times New Roman" w:hAnsi="Times New Roman" w:cs="Times New Roman"/>
          <w:sz w:val="24"/>
          <w:szCs w:val="24"/>
        </w:rPr>
        <w:t>W</w:t>
      </w:r>
      <w:r w:rsidRPr="00A27DF3">
        <w:rPr>
          <w:rFonts w:ascii="Times New Roman" w:hAnsi="Times New Roman" w:cs="Times New Roman"/>
          <w:sz w:val="24"/>
          <w:szCs w:val="24"/>
        </w:rPr>
        <w:t xml:space="preserve">. </w:t>
      </w:r>
      <w:r w:rsidR="00CE7AC9">
        <w:rPr>
          <w:rFonts w:ascii="Times New Roman" w:hAnsi="Times New Roman" w:cs="Times New Roman"/>
          <w:sz w:val="24"/>
          <w:szCs w:val="24"/>
        </w:rPr>
        <w:t xml:space="preserve">A. </w:t>
      </w:r>
      <w:r w:rsidRPr="00A27DF3">
        <w:rPr>
          <w:rFonts w:ascii="Times New Roman" w:hAnsi="Times New Roman" w:cs="Times New Roman"/>
          <w:sz w:val="24"/>
          <w:szCs w:val="24"/>
        </w:rPr>
        <w:t>Mozarta, Fr. Chopina.</w:t>
      </w:r>
    </w:p>
    <w:p w14:paraId="74A31C97" w14:textId="77777777" w:rsidR="003E14B0" w:rsidRPr="00A27DF3" w:rsidRDefault="003E14B0" w:rsidP="003E14B0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Charakterystyka polskich tańców narodowych.</w:t>
      </w:r>
    </w:p>
    <w:p w14:paraId="308CBF46" w14:textId="77777777" w:rsidR="003E14B0" w:rsidRPr="00A27DF3" w:rsidRDefault="003E14B0" w:rsidP="003E14B0">
      <w:pPr>
        <w:rPr>
          <w:rFonts w:ascii="Times New Roman" w:hAnsi="Times New Roman" w:cs="Times New Roman"/>
          <w:i/>
          <w:sz w:val="24"/>
          <w:szCs w:val="24"/>
        </w:rPr>
      </w:pPr>
      <w:r w:rsidRPr="00A27DF3">
        <w:rPr>
          <w:rFonts w:ascii="Times New Roman" w:hAnsi="Times New Roman" w:cs="Times New Roman"/>
          <w:i/>
          <w:sz w:val="24"/>
          <w:szCs w:val="24"/>
        </w:rPr>
        <w:t xml:space="preserve">Materiały z audycji muzycznych dostępne są </w:t>
      </w:r>
      <w:r w:rsidR="00EE5435" w:rsidRPr="00A27DF3">
        <w:rPr>
          <w:rFonts w:ascii="Times New Roman" w:hAnsi="Times New Roman" w:cs="Times New Roman"/>
          <w:i/>
          <w:sz w:val="24"/>
          <w:szCs w:val="24"/>
        </w:rPr>
        <w:t>na stronie szkoły w zakładce R</w:t>
      </w:r>
      <w:r w:rsidRPr="00A27DF3">
        <w:rPr>
          <w:rFonts w:ascii="Times New Roman" w:hAnsi="Times New Roman" w:cs="Times New Roman"/>
          <w:i/>
          <w:sz w:val="24"/>
          <w:szCs w:val="24"/>
        </w:rPr>
        <w:t>ekrutacja.</w:t>
      </w:r>
    </w:p>
    <w:p w14:paraId="2292A1FE" w14:textId="77777777" w:rsidR="0020320A" w:rsidRPr="00A27DF3" w:rsidRDefault="0020320A" w:rsidP="002032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7DF3">
        <w:rPr>
          <w:rFonts w:ascii="Times New Roman" w:hAnsi="Times New Roman" w:cs="Times New Roman"/>
          <w:sz w:val="24"/>
          <w:szCs w:val="24"/>
          <w:u w:val="single"/>
        </w:rPr>
        <w:t xml:space="preserve">Zakres </w:t>
      </w:r>
      <w:r w:rsidR="003E14B0" w:rsidRPr="00A27DF3">
        <w:rPr>
          <w:rFonts w:ascii="Times New Roman" w:hAnsi="Times New Roman" w:cs="Times New Roman"/>
          <w:sz w:val="24"/>
          <w:szCs w:val="24"/>
          <w:u w:val="single"/>
        </w:rPr>
        <w:t>materiału z kształcenia słuchu:</w:t>
      </w:r>
    </w:p>
    <w:p w14:paraId="6E5D64A3" w14:textId="77777777" w:rsidR="0020320A" w:rsidRPr="00A27DF3" w:rsidRDefault="0020320A" w:rsidP="00203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Znajomość nut i znaków chromatycznych w kluczu wiolinowym i basowym.</w:t>
      </w:r>
    </w:p>
    <w:p w14:paraId="0FEAB97A" w14:textId="77777777" w:rsidR="0020320A" w:rsidRPr="00A27DF3" w:rsidRDefault="0020320A" w:rsidP="00203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Budowanie, rozpoznawanie i śpiewanie interwałów prostych.</w:t>
      </w:r>
    </w:p>
    <w:p w14:paraId="3ADA4554" w14:textId="77777777" w:rsidR="0020320A" w:rsidRPr="00A27DF3" w:rsidRDefault="0020320A" w:rsidP="00203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Budowanie, rozpoznawanie i śpiewanie trójdźwięków dur, moll w przewrotach oraz zwiększonych i zmniejszonych.</w:t>
      </w:r>
    </w:p>
    <w:p w14:paraId="62A27058" w14:textId="77777777" w:rsidR="0020320A" w:rsidRPr="00A27DF3" w:rsidRDefault="0020320A" w:rsidP="00203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Budowanie, rozpoznawanie i śpiewanie dominanty septymowej w przewrotach.</w:t>
      </w:r>
    </w:p>
    <w:p w14:paraId="0CBCCF17" w14:textId="77777777" w:rsidR="0020320A" w:rsidRPr="00A27DF3" w:rsidRDefault="0020320A" w:rsidP="00203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Śpiewanie gam durowych i molowych w odmianach do 3 znaków przykluczowych.</w:t>
      </w:r>
    </w:p>
    <w:p w14:paraId="42616725" w14:textId="77777777" w:rsidR="0020320A" w:rsidRPr="00A27DF3" w:rsidRDefault="0020320A" w:rsidP="00203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Powtarzanie</w:t>
      </w:r>
      <w:r w:rsidR="0048101D" w:rsidRPr="00A27DF3">
        <w:rPr>
          <w:rFonts w:ascii="Times New Roman" w:hAnsi="Times New Roman" w:cs="Times New Roman"/>
          <w:sz w:val="24"/>
          <w:szCs w:val="24"/>
        </w:rPr>
        <w:t xml:space="preserve"> krótkich melodii głosem.</w:t>
      </w:r>
    </w:p>
    <w:p w14:paraId="2DBEBC5A" w14:textId="18DA37A9" w:rsidR="0020320A" w:rsidRDefault="003E14B0" w:rsidP="00203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7DF3">
        <w:rPr>
          <w:rFonts w:ascii="Times New Roman" w:hAnsi="Times New Roman" w:cs="Times New Roman"/>
          <w:sz w:val="24"/>
          <w:szCs w:val="24"/>
        </w:rPr>
        <w:t>Wykonanie</w:t>
      </w:r>
      <w:r w:rsidR="0020320A" w:rsidRPr="00A27DF3">
        <w:rPr>
          <w:rFonts w:ascii="Times New Roman" w:hAnsi="Times New Roman" w:cs="Times New Roman"/>
          <w:sz w:val="24"/>
          <w:szCs w:val="24"/>
        </w:rPr>
        <w:t xml:space="preserve"> ćwiczenia a’ vista melodycznego i rytmicznego.</w:t>
      </w:r>
    </w:p>
    <w:p w14:paraId="58F9367D" w14:textId="77777777" w:rsidR="00504BCF" w:rsidRDefault="00504BCF"/>
    <w:sectPr w:rsidR="0050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4B4"/>
    <w:multiLevelType w:val="hybridMultilevel"/>
    <w:tmpl w:val="FE42BBF0"/>
    <w:lvl w:ilvl="0" w:tplc="A4109B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A4845"/>
    <w:multiLevelType w:val="hybridMultilevel"/>
    <w:tmpl w:val="DF2C25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C5C1A"/>
    <w:multiLevelType w:val="hybridMultilevel"/>
    <w:tmpl w:val="D63C4382"/>
    <w:lvl w:ilvl="0" w:tplc="156294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10184"/>
    <w:multiLevelType w:val="hybridMultilevel"/>
    <w:tmpl w:val="629C869C"/>
    <w:lvl w:ilvl="0" w:tplc="10560B64"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7B64F2A"/>
    <w:multiLevelType w:val="hybridMultilevel"/>
    <w:tmpl w:val="3162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251D"/>
    <w:multiLevelType w:val="hybridMultilevel"/>
    <w:tmpl w:val="33BC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0A"/>
    <w:rsid w:val="00131707"/>
    <w:rsid w:val="0020320A"/>
    <w:rsid w:val="003C1A84"/>
    <w:rsid w:val="003E14B0"/>
    <w:rsid w:val="0048101D"/>
    <w:rsid w:val="00504BCF"/>
    <w:rsid w:val="005D01E6"/>
    <w:rsid w:val="006807BE"/>
    <w:rsid w:val="0074175C"/>
    <w:rsid w:val="00A27DF3"/>
    <w:rsid w:val="00A7561F"/>
    <w:rsid w:val="00AF2574"/>
    <w:rsid w:val="00CE7AC9"/>
    <w:rsid w:val="00E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8953"/>
  <w15:chartTrackingRefBased/>
  <w15:docId w15:val="{40ABED86-931B-4DF8-B64F-D38800F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Lidia Nawrocka</cp:lastModifiedBy>
  <cp:revision>11</cp:revision>
  <dcterms:created xsi:type="dcterms:W3CDTF">2020-01-31T12:04:00Z</dcterms:created>
  <dcterms:modified xsi:type="dcterms:W3CDTF">2022-03-07T08:12:00Z</dcterms:modified>
</cp:coreProperties>
</file>